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D32C7" w14:textId="77777777" w:rsidR="00D801A0" w:rsidRDefault="00D801A0">
      <w:pPr>
        <w:jc w:val="center"/>
        <w:rPr>
          <w:b/>
          <w:color w:val="0054A6"/>
        </w:rPr>
      </w:pPr>
      <w:bookmarkStart w:id="0" w:name="_heading=h.gjdgxs" w:colFirst="0" w:colLast="0"/>
      <w:bookmarkStart w:id="1" w:name="_GoBack"/>
      <w:bookmarkEnd w:id="0"/>
      <w:bookmarkEnd w:id="1"/>
    </w:p>
    <w:p w14:paraId="5061ED49" w14:textId="77777777" w:rsidR="00D801A0" w:rsidRDefault="0003477C">
      <w:pPr>
        <w:jc w:val="center"/>
        <w:rPr>
          <w:b/>
          <w:color w:val="0054A6"/>
          <w:sz w:val="28"/>
          <w:szCs w:val="28"/>
        </w:rPr>
      </w:pPr>
      <w:r>
        <w:rPr>
          <w:b/>
          <w:color w:val="0054A6"/>
          <w:sz w:val="28"/>
          <w:szCs w:val="28"/>
        </w:rPr>
        <w:t>CHEF VACANCY</w:t>
      </w:r>
    </w:p>
    <w:p w14:paraId="57D8E010" w14:textId="77777777" w:rsidR="00D801A0" w:rsidRDefault="00D801A0">
      <w:pPr>
        <w:jc w:val="center"/>
      </w:pPr>
    </w:p>
    <w:p w14:paraId="361897C9" w14:textId="77777777" w:rsidR="00D801A0" w:rsidRDefault="0003477C">
      <w:pPr>
        <w:spacing w:after="0" w:line="360" w:lineRule="auto"/>
        <w:jc w:val="both"/>
      </w:pPr>
      <w:r>
        <w:rPr>
          <w:b/>
        </w:rPr>
        <w:t xml:space="preserve">Salary:  </w:t>
      </w:r>
      <w:r>
        <w:rPr>
          <w:b/>
        </w:rPr>
        <w:tab/>
        <w:t xml:space="preserve"> </w:t>
      </w:r>
      <w:r>
        <w:rPr>
          <w:b/>
        </w:rPr>
        <w:tab/>
        <w:t xml:space="preserve"> </w:t>
      </w:r>
      <w:r>
        <w:t xml:space="preserve">Band 5 / Point 12 / FTE annual salary £24,496 / Pro-rata annual salary £19,654.88 </w:t>
      </w:r>
    </w:p>
    <w:p w14:paraId="6883C8EB" w14:textId="77777777" w:rsidR="00D801A0" w:rsidRDefault="0003477C">
      <w:pPr>
        <w:spacing w:after="0" w:line="360" w:lineRule="auto"/>
        <w:jc w:val="both"/>
      </w:pPr>
      <w:r>
        <w:rPr>
          <w:b/>
        </w:rPr>
        <w:t xml:space="preserve">Start Date: </w:t>
      </w:r>
      <w:r>
        <w:rPr>
          <w:b/>
        </w:rPr>
        <w:tab/>
        <w:t xml:space="preserve"> </w:t>
      </w:r>
      <w:r>
        <w:t>As soon as possible</w:t>
      </w:r>
    </w:p>
    <w:p w14:paraId="22BFC37A" w14:textId="77777777" w:rsidR="00D801A0" w:rsidRDefault="0003477C">
      <w:pPr>
        <w:spacing w:after="0" w:line="360" w:lineRule="auto"/>
        <w:jc w:val="both"/>
        <w:rPr>
          <w:b/>
        </w:rPr>
      </w:pPr>
      <w:r>
        <w:rPr>
          <w:b/>
        </w:rPr>
        <w:t xml:space="preserve">Contract: </w:t>
      </w:r>
      <w:r>
        <w:rPr>
          <w:b/>
        </w:rPr>
        <w:tab/>
        <w:t xml:space="preserve"> </w:t>
      </w:r>
      <w:r>
        <w:t>Permanent / 32.5 hours per week / Term Time + 2.5 training days</w:t>
      </w:r>
    </w:p>
    <w:p w14:paraId="31BAEC93" w14:textId="45469ADA" w:rsidR="00D801A0" w:rsidRDefault="0003477C">
      <w:pPr>
        <w:spacing w:after="0" w:line="240" w:lineRule="auto"/>
        <w:jc w:val="both"/>
      </w:pPr>
      <w:r>
        <w:rPr>
          <w:b/>
        </w:rPr>
        <w:t xml:space="preserve">Shift pattern: </w:t>
      </w:r>
      <w:r>
        <w:rPr>
          <w:b/>
        </w:rPr>
        <w:tab/>
        <w:t xml:space="preserve"> </w:t>
      </w:r>
      <w:r>
        <w:t>Monday – Friday</w:t>
      </w:r>
      <w:r w:rsidR="00E973AF">
        <w:t xml:space="preserve"> / </w:t>
      </w:r>
      <w:r>
        <w:t>7.</w:t>
      </w:r>
      <w:r w:rsidR="000F69A3">
        <w:t>0</w:t>
      </w:r>
      <w:r>
        <w:t>0 - 2.00 pm</w:t>
      </w:r>
    </w:p>
    <w:p w14:paraId="6B12814A" w14:textId="77777777" w:rsidR="00D801A0" w:rsidRDefault="00D801A0">
      <w:pPr>
        <w:spacing w:after="0"/>
        <w:jc w:val="both"/>
        <w:rPr>
          <w:b/>
        </w:rPr>
      </w:pPr>
    </w:p>
    <w:p w14:paraId="3FF6F56F" w14:textId="77777777" w:rsidR="00D801A0" w:rsidRDefault="0003477C">
      <w:pPr>
        <w:pBdr>
          <w:top w:val="nil"/>
          <w:left w:val="nil"/>
          <w:bottom w:val="nil"/>
          <w:right w:val="nil"/>
          <w:between w:val="nil"/>
        </w:pBdr>
        <w:spacing w:after="0" w:line="240" w:lineRule="auto"/>
        <w:rPr>
          <w:color w:val="000000"/>
        </w:rPr>
      </w:pPr>
      <w:r>
        <w:rPr>
          <w:b/>
          <w:color w:val="000000"/>
        </w:rPr>
        <w:t>CEO</w:t>
      </w:r>
      <w:r>
        <w:rPr>
          <w:color w:val="000000"/>
        </w:rPr>
        <w:t>: Mr T.B. Tapping</w:t>
      </w:r>
    </w:p>
    <w:p w14:paraId="00327F6A" w14:textId="77777777" w:rsidR="00D801A0" w:rsidRDefault="0003477C">
      <w:pPr>
        <w:pBdr>
          <w:top w:val="nil"/>
          <w:left w:val="nil"/>
          <w:bottom w:val="nil"/>
          <w:right w:val="nil"/>
          <w:between w:val="nil"/>
        </w:pBdr>
        <w:spacing w:after="0" w:line="240" w:lineRule="auto"/>
        <w:rPr>
          <w:color w:val="000000"/>
        </w:rPr>
      </w:pPr>
      <w:r>
        <w:rPr>
          <w:b/>
          <w:color w:val="000000"/>
        </w:rPr>
        <w:t>Acting Executive Headteacher</w:t>
      </w:r>
      <w:r>
        <w:rPr>
          <w:color w:val="000000"/>
        </w:rPr>
        <w:t>: Carole Godfrey</w:t>
      </w:r>
    </w:p>
    <w:p w14:paraId="2C4EC20D" w14:textId="77777777" w:rsidR="00D801A0" w:rsidRDefault="00D801A0">
      <w:pPr>
        <w:pBdr>
          <w:top w:val="nil"/>
          <w:left w:val="nil"/>
          <w:bottom w:val="nil"/>
          <w:right w:val="nil"/>
          <w:between w:val="nil"/>
        </w:pBdr>
        <w:spacing w:after="0" w:line="240" w:lineRule="auto"/>
        <w:rPr>
          <w:color w:val="000000"/>
        </w:rPr>
      </w:pPr>
    </w:p>
    <w:p w14:paraId="64773D92" w14:textId="77777777" w:rsidR="00D801A0" w:rsidRDefault="0003477C">
      <w:bookmarkStart w:id="2" w:name="_heading=h.30j0zll" w:colFirst="0" w:colLast="0"/>
      <w:bookmarkEnd w:id="2"/>
      <w:r>
        <w:rPr>
          <w:b/>
        </w:rPr>
        <w:t xml:space="preserve">School: </w:t>
      </w:r>
      <w:r>
        <w:t>St Aloysius Catholic Academy School, Argyle Street, Hebburn, NE31 1BQ</w:t>
      </w:r>
    </w:p>
    <w:p w14:paraId="4D81F1E4" w14:textId="77777777" w:rsidR="00D801A0" w:rsidRDefault="0003477C">
      <w:pPr>
        <w:rPr>
          <w:highlight w:val="white"/>
        </w:rPr>
      </w:pPr>
      <w:r>
        <w:rPr>
          <w:highlight w:val="white"/>
        </w:rPr>
        <w:t xml:space="preserve">St Aloysius Academy is a Roman Catholic School situated in Hebburn.  The school is located on two separate sites positioned close together.  The Infant and Nursery School share one site and the Junior School is on a separate site.  </w:t>
      </w:r>
    </w:p>
    <w:p w14:paraId="0D29883B" w14:textId="77777777" w:rsidR="00D801A0" w:rsidRDefault="0003477C">
      <w:pPr>
        <w:rPr>
          <w:highlight w:val="white"/>
        </w:rPr>
      </w:pPr>
      <w:r>
        <w:rPr>
          <w:highlight w:val="white"/>
        </w:rPr>
        <w:t>We are looking for a Chef to join our dedicated, supportive kitchen team to lead in the preparation of healthy and nutritious meals for our children.</w:t>
      </w:r>
    </w:p>
    <w:p w14:paraId="0D5BEF17" w14:textId="77777777" w:rsidR="00D801A0" w:rsidRDefault="0003477C">
      <w:pPr>
        <w:rPr>
          <w:highlight w:val="white"/>
        </w:rPr>
      </w:pPr>
      <w:r>
        <w:rPr>
          <w:highlight w:val="white"/>
        </w:rPr>
        <w:t>We offer in return a positive and caring ethos with very well behaved, happy children who enjoy school and where every child is valued as a unique individual.</w:t>
      </w:r>
    </w:p>
    <w:p w14:paraId="1AF00CEA" w14:textId="77777777" w:rsidR="00D801A0" w:rsidRDefault="0003477C">
      <w:pPr>
        <w:rPr>
          <w:color w:val="666666"/>
          <w:highlight w:val="white"/>
        </w:rPr>
      </w:pPr>
      <w:r>
        <w:t>Employees have a responsibility to undertake training and development as required.</w:t>
      </w:r>
    </w:p>
    <w:p w14:paraId="062C3265" w14:textId="77777777" w:rsidR="00D801A0" w:rsidRDefault="0003477C">
      <w:pPr>
        <w:shd w:val="clear" w:color="auto" w:fill="FFFFFF"/>
        <w:jc w:val="both"/>
        <w:rPr>
          <w:color w:val="323130"/>
        </w:rPr>
      </w:pPr>
      <w:r>
        <w:t xml:space="preserve">St Aloysius Catholic Academy School </w:t>
      </w:r>
      <w:r>
        <w:rPr>
          <w:color w:val="323130"/>
        </w:rPr>
        <w:t>is part of Bishop Chadwick Catholic Education Trust which is one of four Trusts in the Diocese of Hexham and Newcastle. The Trust includes five Secondary and twenty-five Primary Schools across South Tyneside, Sunderland and East Durham.</w:t>
      </w:r>
    </w:p>
    <w:p w14:paraId="689607CF" w14:textId="77777777" w:rsidR="00D801A0" w:rsidRDefault="0003477C">
      <w:pPr>
        <w:jc w:val="both"/>
      </w:pPr>
      <w:r>
        <w:t xml:space="preserve">Bishop Chadwick Catholic Education Trust safeguards and protects its students and staff by being committed to respond in accordance with South Tyneside Child Protection Procedures.  Enhanced DBS checks are mandatory for all school staff. </w:t>
      </w:r>
    </w:p>
    <w:p w14:paraId="5EB6761A" w14:textId="77777777" w:rsidR="00D801A0" w:rsidRDefault="0003477C">
      <w:pPr>
        <w:spacing w:after="0"/>
        <w:jc w:val="both"/>
        <w:rPr>
          <w:b/>
          <w:color w:val="323130"/>
        </w:rPr>
      </w:pPr>
      <w:bookmarkStart w:id="3" w:name="_heading=h.1fob9te" w:colFirst="0" w:colLast="0"/>
      <w:bookmarkEnd w:id="3"/>
      <w:r>
        <w:rPr>
          <w:b/>
        </w:rPr>
        <w:t>All application documents</w:t>
      </w:r>
      <w:r>
        <w:rPr>
          <w:b/>
          <w:color w:val="323130"/>
        </w:rPr>
        <w:t xml:space="preserve"> should be fully completed and submitted by email to:</w:t>
      </w:r>
    </w:p>
    <w:p w14:paraId="18DD9E7C" w14:textId="77777777" w:rsidR="00D801A0" w:rsidRDefault="00547AF7">
      <w:pPr>
        <w:spacing w:after="0"/>
        <w:jc w:val="both"/>
        <w:rPr>
          <w:color w:val="323130"/>
        </w:rPr>
      </w:pPr>
      <w:hyperlink r:id="rId7">
        <w:r w:rsidR="0003477C">
          <w:rPr>
            <w:b/>
            <w:color w:val="0563C1"/>
            <w:u w:val="single"/>
          </w:rPr>
          <w:t>tairecruitment@st-aloysius.co.uk</w:t>
        </w:r>
      </w:hyperlink>
      <w:r w:rsidR="0003477C">
        <w:rPr>
          <w:b/>
          <w:color w:val="323130"/>
        </w:rPr>
        <w:t xml:space="preserve"> </w:t>
      </w:r>
      <w:r w:rsidR="0003477C" w:rsidRPr="00EE07F4">
        <w:rPr>
          <w:b/>
          <w:color w:val="323130"/>
        </w:rPr>
        <w:t>by 12 midday on Tuesday 7 November.</w:t>
      </w:r>
      <w:r w:rsidR="0003477C" w:rsidRPr="00EE07F4">
        <w:rPr>
          <w:color w:val="323130"/>
        </w:rPr>
        <w:t xml:space="preserve">  If you prefe</w:t>
      </w:r>
      <w:r w:rsidR="0003477C">
        <w:rPr>
          <w:color w:val="323130"/>
        </w:rPr>
        <w:t>r, you can collect a hard copy application pack from the school office, please telephone ahead if you wish to do so, using the contact information given below.</w:t>
      </w:r>
    </w:p>
    <w:p w14:paraId="0915C920" w14:textId="77777777" w:rsidR="00D801A0" w:rsidRDefault="00D801A0">
      <w:pPr>
        <w:spacing w:after="0"/>
        <w:jc w:val="both"/>
        <w:rPr>
          <w:color w:val="323130"/>
        </w:rPr>
      </w:pPr>
    </w:p>
    <w:p w14:paraId="33180EAB" w14:textId="23028AC6" w:rsidR="00E973AF" w:rsidRDefault="0003477C" w:rsidP="00E973AF">
      <w:pPr>
        <w:spacing w:after="0"/>
        <w:jc w:val="both"/>
        <w:rPr>
          <w:color w:val="323130"/>
        </w:rPr>
      </w:pPr>
      <w:bookmarkStart w:id="4" w:name="_heading=h.3znysh7" w:colFirst="0" w:colLast="0"/>
      <w:bookmarkEnd w:id="4"/>
      <w:r>
        <w:rPr>
          <w:color w:val="323130"/>
        </w:rPr>
        <w:t xml:space="preserve">Applications are required and CV’s will not be accepted.  For enquiries regarding this role please </w:t>
      </w:r>
      <w:r w:rsidRPr="00EE07F4">
        <w:rPr>
          <w:color w:val="323130"/>
        </w:rPr>
        <w:t xml:space="preserve">contact Karen Reiling by email </w:t>
      </w:r>
      <w:hyperlink r:id="rId8" w:history="1">
        <w:r w:rsidR="00E973AF" w:rsidRPr="00ED2210">
          <w:rPr>
            <w:rStyle w:val="Hyperlink"/>
          </w:rPr>
          <w:t>kreiling@bccet.co.uk</w:t>
        </w:r>
      </w:hyperlink>
    </w:p>
    <w:p w14:paraId="33929018" w14:textId="77777777" w:rsidR="00E973AF" w:rsidRDefault="00E973AF" w:rsidP="00E973AF">
      <w:pPr>
        <w:spacing w:after="0"/>
        <w:jc w:val="both"/>
        <w:rPr>
          <w:color w:val="323130"/>
        </w:rPr>
      </w:pPr>
    </w:p>
    <w:p w14:paraId="39525945" w14:textId="37B7B0ED" w:rsidR="00D801A0" w:rsidRPr="00EE07F4" w:rsidRDefault="0003477C" w:rsidP="00E973AF">
      <w:pPr>
        <w:spacing w:after="0"/>
        <w:jc w:val="both"/>
        <w:rPr>
          <w:color w:val="323130"/>
        </w:rPr>
      </w:pPr>
      <w:bookmarkStart w:id="5" w:name="_heading=h.wy9x21nq1tpj" w:colFirst="0" w:colLast="0"/>
      <w:bookmarkEnd w:id="5"/>
      <w:r w:rsidRPr="00EE07F4">
        <w:rPr>
          <w:color w:val="323130"/>
        </w:rPr>
        <w:t xml:space="preserve">Interviews will be held on </w:t>
      </w:r>
      <w:r w:rsidRPr="00EE07F4">
        <w:rPr>
          <w:color w:val="323130"/>
          <w:u w:val="single"/>
        </w:rPr>
        <w:t xml:space="preserve">Thursday 9 November </w:t>
      </w:r>
      <w:r w:rsidR="00E973AF" w:rsidRPr="00EE07F4">
        <w:rPr>
          <w:color w:val="323130"/>
          <w:u w:val="single"/>
        </w:rPr>
        <w:t>2023.</w:t>
      </w:r>
    </w:p>
    <w:p w14:paraId="27378C34" w14:textId="77777777" w:rsidR="00D801A0" w:rsidRDefault="00D801A0">
      <w:pPr>
        <w:jc w:val="both"/>
        <w:rPr>
          <w:color w:val="323130"/>
        </w:rPr>
      </w:pPr>
    </w:p>
    <w:p w14:paraId="190A5C18" w14:textId="77777777" w:rsidR="00D801A0" w:rsidRDefault="00D801A0">
      <w:pPr>
        <w:jc w:val="both"/>
        <w:rPr>
          <w:color w:val="323130"/>
        </w:rPr>
      </w:pPr>
    </w:p>
    <w:p w14:paraId="3D7BB6D9" w14:textId="77777777" w:rsidR="00D801A0" w:rsidRDefault="00D801A0">
      <w:pPr>
        <w:jc w:val="both"/>
        <w:rPr>
          <w:color w:val="323130"/>
        </w:rPr>
      </w:pPr>
    </w:p>
    <w:p w14:paraId="4E226A2A" w14:textId="77777777" w:rsidR="00D801A0" w:rsidRDefault="00D801A0">
      <w:pPr>
        <w:jc w:val="both"/>
        <w:rPr>
          <w:color w:val="323130"/>
        </w:rPr>
      </w:pPr>
    </w:p>
    <w:p w14:paraId="1EE447F1" w14:textId="77777777" w:rsidR="00E973AF" w:rsidRDefault="00E973AF">
      <w:pPr>
        <w:jc w:val="both"/>
        <w:rPr>
          <w:color w:val="323130"/>
        </w:rPr>
      </w:pPr>
    </w:p>
    <w:p w14:paraId="01843B88" w14:textId="77777777" w:rsidR="00E973AF" w:rsidRDefault="00E973AF">
      <w:pPr>
        <w:jc w:val="both"/>
        <w:rPr>
          <w:color w:val="323130"/>
        </w:rPr>
      </w:pPr>
    </w:p>
    <w:p w14:paraId="194FA41A" w14:textId="36A8B714" w:rsidR="00D801A0" w:rsidRDefault="0003477C">
      <w:pPr>
        <w:jc w:val="both"/>
        <w:rPr>
          <w:color w:val="323130"/>
        </w:rPr>
      </w:pPr>
      <w:r>
        <w:rPr>
          <w:color w:val="323130"/>
        </w:rPr>
        <w:t>Electronic signatures will be accepted but candidates will be required to add a written signature to their application when circumstances allow.</w:t>
      </w:r>
    </w:p>
    <w:p w14:paraId="1F5740EE" w14:textId="77777777" w:rsidR="00D801A0" w:rsidRDefault="0003477C">
      <w:pPr>
        <w:jc w:val="both"/>
        <w:rPr>
          <w:i/>
          <w:color w:val="000000"/>
        </w:rPr>
      </w:pPr>
      <w:r>
        <w:rPr>
          <w:i/>
          <w:color w:val="000000"/>
        </w:rPr>
        <w:t>The position we are filling is exempt from the provisions of the Rehabilitation of Offenders Act and a satisfactory Enhanced DBS from the Disclosure and Barring Service is required as part of pre-employment checks. An online search will be completed for all shortlisted candidates.</w:t>
      </w:r>
    </w:p>
    <w:p w14:paraId="7162A8E0" w14:textId="77777777" w:rsidR="00D801A0" w:rsidRDefault="0003477C">
      <w:pPr>
        <w:jc w:val="both"/>
        <w:rPr>
          <w:color w:val="000000"/>
        </w:rPr>
      </w:pPr>
      <w:r>
        <w:rPr>
          <w:i/>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t xml:space="preserve"> </w:t>
      </w:r>
    </w:p>
    <w:p w14:paraId="70F57EFA" w14:textId="77777777" w:rsidR="00D801A0" w:rsidRDefault="00D801A0">
      <w:pPr>
        <w:jc w:val="both"/>
      </w:pPr>
    </w:p>
    <w:p w14:paraId="1515225A" w14:textId="77777777" w:rsidR="00D801A0" w:rsidRDefault="00D801A0">
      <w:pPr>
        <w:jc w:val="both"/>
      </w:pPr>
    </w:p>
    <w:sectPr w:rsidR="00D801A0">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5A83C" w14:textId="77777777" w:rsidR="0003477C" w:rsidRDefault="0003477C">
      <w:pPr>
        <w:spacing w:after="0" w:line="240" w:lineRule="auto"/>
      </w:pPr>
      <w:r>
        <w:separator/>
      </w:r>
    </w:p>
  </w:endnote>
  <w:endnote w:type="continuationSeparator" w:id="0">
    <w:p w14:paraId="34CB506E" w14:textId="77777777" w:rsidR="0003477C" w:rsidRDefault="0003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666E" w14:textId="77777777" w:rsidR="00D801A0" w:rsidRDefault="0003477C">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2</w:t>
    </w:r>
    <w:r>
      <w:rPr>
        <w:color w:val="000000"/>
        <w:sz w:val="16"/>
        <w:szCs w:val="16"/>
      </w:rPr>
      <w:fldChar w:fldCharType="end"/>
    </w:r>
  </w:p>
  <w:p w14:paraId="45954D8C" w14:textId="77777777" w:rsidR="00D801A0" w:rsidRDefault="00D801A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38EF7" w14:textId="77777777" w:rsidR="0003477C" w:rsidRDefault="0003477C">
      <w:pPr>
        <w:spacing w:after="0" w:line="240" w:lineRule="auto"/>
      </w:pPr>
      <w:r>
        <w:separator/>
      </w:r>
    </w:p>
  </w:footnote>
  <w:footnote w:type="continuationSeparator" w:id="0">
    <w:p w14:paraId="435CFE6C" w14:textId="77777777" w:rsidR="0003477C" w:rsidRDefault="00034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3D29" w14:textId="77777777" w:rsidR="00D801A0" w:rsidRDefault="0003477C">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27E4A61" wp14:editId="71F86777">
          <wp:simplePos x="0" y="0"/>
          <wp:positionH relativeFrom="column">
            <wp:posOffset>12701</wp:posOffset>
          </wp:positionH>
          <wp:positionV relativeFrom="paragraph">
            <wp:posOffset>5080</wp:posOffset>
          </wp:positionV>
          <wp:extent cx="869950" cy="73025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69950" cy="7302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1A646BA" wp14:editId="42F42935">
          <wp:simplePos x="0" y="0"/>
          <wp:positionH relativeFrom="column">
            <wp:posOffset>4903470</wp:posOffset>
          </wp:positionH>
          <wp:positionV relativeFrom="paragraph">
            <wp:posOffset>102870</wp:posOffset>
          </wp:positionV>
          <wp:extent cx="666115" cy="50101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66115" cy="501015"/>
                  </a:xfrm>
                  <a:prstGeom prst="rect">
                    <a:avLst/>
                  </a:prstGeom>
                  <a:ln/>
                </pic:spPr>
              </pic:pic>
            </a:graphicData>
          </a:graphic>
        </wp:anchor>
      </w:drawing>
    </w:r>
  </w:p>
  <w:p w14:paraId="514A0AA9" w14:textId="77777777" w:rsidR="00D801A0" w:rsidRDefault="00D801A0">
    <w:pPr>
      <w:pBdr>
        <w:top w:val="nil"/>
        <w:left w:val="nil"/>
        <w:bottom w:val="nil"/>
        <w:right w:val="nil"/>
        <w:between w:val="nil"/>
      </w:pBdr>
      <w:tabs>
        <w:tab w:val="center" w:pos="4513"/>
        <w:tab w:val="right" w:pos="9026"/>
      </w:tabs>
      <w:spacing w:after="0" w:line="240" w:lineRule="auto"/>
      <w:rPr>
        <w:color w:val="000000"/>
      </w:rPr>
    </w:pPr>
  </w:p>
  <w:p w14:paraId="2087DB26" w14:textId="77777777" w:rsidR="00D801A0" w:rsidRDefault="0003477C">
    <w:pPr>
      <w:pBdr>
        <w:top w:val="nil"/>
        <w:left w:val="nil"/>
        <w:bottom w:val="nil"/>
        <w:right w:val="nil"/>
        <w:between w:val="nil"/>
      </w:pBdr>
      <w:spacing w:after="0" w:line="240" w:lineRule="auto"/>
      <w:jc w:val="right"/>
      <w:rPr>
        <w:color w:val="000000"/>
      </w:rPr>
    </w:pPr>
    <w:r>
      <w:rPr>
        <w:color w:val="000000"/>
      </w:rPr>
      <w:tab/>
    </w:r>
    <w:r>
      <w:rPr>
        <w:color w:val="000000"/>
      </w:rPr>
      <w:tab/>
    </w:r>
  </w:p>
  <w:p w14:paraId="16EF0DE9" w14:textId="77777777" w:rsidR="00D801A0" w:rsidRDefault="00D801A0">
    <w:pPr>
      <w:pBdr>
        <w:top w:val="nil"/>
        <w:left w:val="nil"/>
        <w:bottom w:val="nil"/>
        <w:right w:val="nil"/>
        <w:between w:val="nil"/>
      </w:pBdr>
      <w:tabs>
        <w:tab w:val="center" w:pos="4513"/>
        <w:tab w:val="right" w:pos="9026"/>
      </w:tabs>
      <w:spacing w:after="0" w:line="240" w:lineRule="auto"/>
      <w:rPr>
        <w:color w:val="000000"/>
      </w:rPr>
    </w:pPr>
  </w:p>
  <w:p w14:paraId="6BF55399" w14:textId="77777777" w:rsidR="00D801A0" w:rsidRDefault="00D801A0">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A0"/>
    <w:rsid w:val="0003477C"/>
    <w:rsid w:val="000F69A3"/>
    <w:rsid w:val="00547AF7"/>
    <w:rsid w:val="00D801A0"/>
    <w:rsid w:val="00E973AF"/>
    <w:rsid w:val="00EE0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F0B0"/>
  <w15:docId w15:val="{B9B5B89C-9593-4DF3-A08D-404D0CD3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reiling@bccet.co.uk" TargetMode="External"/><Relationship Id="rId3" Type="http://schemas.openxmlformats.org/officeDocument/2006/relationships/settings" Target="settings.xml"/><Relationship Id="rId7" Type="http://schemas.openxmlformats.org/officeDocument/2006/relationships/hyperlink" Target="mailto:tairecruitment@st-aloysiu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49s3W5Vq60i8rWTeKMHkwufNqg==">CgMxLjAyCGguZ2pkZ3hzMgloLjMwajB6bGwyCWguMWZvYjl0ZTIJaC4zem55c2g3Mg5oLnd5OXgyMW5xMXRwajgAciExb0tSSWhsQzlVVEZlNDdTckFybmM5SzB4MXlJQVgtb0M=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Bishop Chadwick Catholic Education Trust</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Kath Riley</cp:lastModifiedBy>
  <cp:revision>4</cp:revision>
  <cp:lastPrinted>2023-10-31T12:36:00Z</cp:lastPrinted>
  <dcterms:created xsi:type="dcterms:W3CDTF">2023-10-31T12:26:00Z</dcterms:created>
  <dcterms:modified xsi:type="dcterms:W3CDTF">2023-10-31T12:36:00Z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0x010100F9CCD1323A8C8F4EA5313C8347840FC3</vt:lpwstr>
  </property>
  <property fmtid="{D5CDD505-2E9C-101B-9397-08002B2CF9AE}" pid="3" name="MediaServiceImageTags">
    <vt:lpwstr/>
  </property>
</Properties>
</file>